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7C3A86" w14:textId="66CCBCD6" w:rsidR="00F7075D" w:rsidRDefault="00F7075D" w:rsidP="00F7075D">
      <w:pPr>
        <w:pStyle w:val="H1Centered"/>
        <w:spacing w:before="0"/>
        <w:rPr>
          <w:rFonts w:ascii="Calibri" w:hAnsi="Calibri"/>
          <w:caps w:val="0"/>
        </w:rPr>
      </w:pPr>
      <w:bookmarkStart w:id="0" w:name="_GoBack"/>
      <w:bookmarkEnd w:id="0"/>
      <w:r>
        <w:rPr>
          <w:rFonts w:ascii="Calibri" w:hAnsi="Calibri"/>
          <w:caps w:val="0"/>
        </w:rPr>
        <w:t>WORKPLACE CAMERA SURVEILLANCE NOTICE</w:t>
      </w:r>
    </w:p>
    <w:p w14:paraId="30DE0637" w14:textId="77777777" w:rsidR="00F7075D" w:rsidRPr="00895EAD" w:rsidRDefault="00F7075D" w:rsidP="00F7075D">
      <w:pPr>
        <w:pStyle w:val="H1Centered"/>
        <w:spacing w:before="0"/>
        <w:rPr>
          <w:rFonts w:ascii="Calibri" w:hAnsi="Calibri"/>
        </w:rPr>
      </w:pPr>
    </w:p>
    <w:p w14:paraId="50A13629" w14:textId="15D5803A" w:rsidR="00F7075D" w:rsidRDefault="00ED7D81" w:rsidP="00F7075D">
      <w:pPr>
        <w:pStyle w:val="BodyTextBigSpaceAfter"/>
        <w:spacing w:after="120"/>
        <w:rPr>
          <w:rFonts w:ascii="Calibri" w:hAnsi="Calibri"/>
        </w:rPr>
      </w:pPr>
      <w:r>
        <w:rPr>
          <w:rFonts w:ascii="Calibri" w:hAnsi="Calibri"/>
        </w:rPr>
        <w:t>6/4/2020</w:t>
      </w:r>
    </w:p>
    <w:p w14:paraId="266584D0" w14:textId="77777777" w:rsidR="00F7075D" w:rsidRPr="00895EAD" w:rsidRDefault="00F7075D" w:rsidP="00F7075D">
      <w:pPr>
        <w:pStyle w:val="BodyTextBigSpaceAfter"/>
        <w:spacing w:after="120"/>
        <w:rPr>
          <w:rFonts w:ascii="Calibri" w:hAnsi="Calibri"/>
        </w:rPr>
      </w:pPr>
    </w:p>
    <w:p w14:paraId="53A795FD" w14:textId="4AE82C8A" w:rsidR="00F7075D" w:rsidRPr="00895EAD" w:rsidRDefault="00744BFD" w:rsidP="005C75B6">
      <w:pPr>
        <w:pStyle w:val="Level1Legal"/>
        <w:rPr>
          <w:rFonts w:ascii="Calibri" w:hAnsi="Calibri"/>
        </w:rPr>
      </w:pPr>
      <w:r>
        <w:rPr>
          <w:rFonts w:ascii="Calibri" w:hAnsi="Calibri"/>
          <w:caps w:val="0"/>
        </w:rPr>
        <w:t>PURPOSE</w:t>
      </w:r>
    </w:p>
    <w:p w14:paraId="5F31F59B" w14:textId="324C74FF" w:rsidR="00F7075D" w:rsidRPr="00895EAD" w:rsidRDefault="00F7075D" w:rsidP="005C75B6">
      <w:pPr>
        <w:pStyle w:val="Level2Legal"/>
        <w:rPr>
          <w:rFonts w:ascii="Calibri" w:hAnsi="Calibri"/>
        </w:rPr>
      </w:pPr>
      <w:r w:rsidRPr="00895EAD">
        <w:rPr>
          <w:rFonts w:ascii="Calibri" w:hAnsi="Calibri"/>
        </w:rPr>
        <w:t xml:space="preserve">This is notice that continuous and ongoing camera surveillance will be carried out in </w:t>
      </w:r>
      <w:r w:rsidR="00ED7D81">
        <w:rPr>
          <w:rFonts w:ascii="Calibri" w:hAnsi="Calibri"/>
        </w:rPr>
        <w:t>MC Jacobs Australia Pty Ltd</w:t>
      </w:r>
      <w:r w:rsidRPr="00895EAD">
        <w:rPr>
          <w:rFonts w:ascii="Calibri" w:hAnsi="Calibri"/>
        </w:rPr>
        <w:t xml:space="preserve"> (‘</w:t>
      </w:r>
      <w:r w:rsidR="00ED7D81">
        <w:rPr>
          <w:rFonts w:ascii="Calibri" w:hAnsi="Calibri"/>
        </w:rPr>
        <w:t>MC Jacobs</w:t>
      </w:r>
      <w:r w:rsidRPr="00895EAD">
        <w:rPr>
          <w:rFonts w:ascii="Calibri" w:hAnsi="Calibri"/>
        </w:rPr>
        <w:t>’)’s premises at [</w:t>
      </w:r>
      <w:proofErr w:type="spellStart"/>
      <w:r w:rsidRPr="00895EAD">
        <w:rPr>
          <w:rFonts w:ascii="Calibri" w:hAnsi="Calibri"/>
        </w:rPr>
        <w:t>PremisesAddress</w:t>
      </w:r>
      <w:proofErr w:type="spellEnd"/>
      <w:r w:rsidRPr="00895EAD">
        <w:rPr>
          <w:rFonts w:ascii="Calibri" w:hAnsi="Calibri"/>
        </w:rPr>
        <w:t>]. Anyone attending the premises may regularly be subject of surveillance.</w:t>
      </w:r>
    </w:p>
    <w:p w14:paraId="1AA82E53" w14:textId="21E155E5" w:rsidR="00F7075D" w:rsidRPr="00895EAD" w:rsidRDefault="00F7075D" w:rsidP="005C75B6">
      <w:pPr>
        <w:pStyle w:val="Level2Legal"/>
        <w:rPr>
          <w:rFonts w:ascii="Calibri" w:hAnsi="Calibri"/>
        </w:rPr>
      </w:pPr>
      <w:r w:rsidRPr="00895EAD">
        <w:rPr>
          <w:rFonts w:ascii="Calibri" w:hAnsi="Calibri"/>
        </w:rPr>
        <w:t xml:space="preserve">If you are an </w:t>
      </w:r>
      <w:r w:rsidRPr="00895EAD">
        <w:rPr>
          <w:rStyle w:val="Bold"/>
          <w:rFonts w:ascii="Calibri" w:hAnsi="Calibri"/>
          <w:b w:val="0"/>
        </w:rPr>
        <w:t>existing employee</w:t>
      </w:r>
      <w:r w:rsidRPr="00895EAD">
        <w:rPr>
          <w:rFonts w:ascii="Calibri" w:hAnsi="Calibri"/>
        </w:rPr>
        <w:t xml:space="preserve"> of </w:t>
      </w:r>
      <w:r w:rsidR="00ED7D81">
        <w:rPr>
          <w:rFonts w:ascii="Calibri" w:hAnsi="Calibri"/>
        </w:rPr>
        <w:t>MC Jacobs</w:t>
      </w:r>
      <w:r w:rsidRPr="00895EAD">
        <w:rPr>
          <w:rFonts w:ascii="Calibri" w:hAnsi="Calibri"/>
        </w:rPr>
        <w:t xml:space="preserve"> at the time of receiving this notice, surveillance will commence 14 days after the date of this notice. If you are </w:t>
      </w:r>
      <w:r w:rsidRPr="00895EAD">
        <w:rPr>
          <w:rStyle w:val="Bold"/>
          <w:rFonts w:ascii="Calibri" w:hAnsi="Calibri"/>
          <w:b w:val="0"/>
        </w:rPr>
        <w:t>yet to commence employment</w:t>
      </w:r>
      <w:r w:rsidRPr="00895EAD">
        <w:rPr>
          <w:rFonts w:ascii="Calibri" w:hAnsi="Calibri"/>
        </w:rPr>
        <w:t xml:space="preserve"> with </w:t>
      </w:r>
      <w:r w:rsidR="00ED7D81">
        <w:rPr>
          <w:rFonts w:ascii="Calibri" w:hAnsi="Calibri"/>
        </w:rPr>
        <w:t>MC Jacobs</w:t>
      </w:r>
      <w:r w:rsidRPr="00895EAD">
        <w:rPr>
          <w:rFonts w:ascii="Calibri" w:hAnsi="Calibri"/>
        </w:rPr>
        <w:t xml:space="preserve"> at the time of receiving this notice, surveillance will commence immediately upon the commencement of your employment with </w:t>
      </w:r>
      <w:r w:rsidR="00ED7D81">
        <w:rPr>
          <w:rFonts w:ascii="Calibri" w:hAnsi="Calibri"/>
        </w:rPr>
        <w:t>MC Jacobs</w:t>
      </w:r>
      <w:r w:rsidRPr="00895EAD">
        <w:rPr>
          <w:rFonts w:ascii="Calibri" w:hAnsi="Calibri"/>
        </w:rPr>
        <w:t>.</w:t>
      </w:r>
    </w:p>
    <w:p w14:paraId="4105F906" w14:textId="77777777" w:rsidR="00F7075D" w:rsidRPr="00895EAD" w:rsidRDefault="00F7075D" w:rsidP="005C75B6">
      <w:pPr>
        <w:pStyle w:val="Level2Legal"/>
        <w:rPr>
          <w:rFonts w:ascii="Calibri" w:hAnsi="Calibri"/>
        </w:rPr>
      </w:pPr>
      <w:r w:rsidRPr="00895EAD">
        <w:rPr>
          <w:rFonts w:ascii="Calibri" w:hAnsi="Calibri"/>
        </w:rPr>
        <w:t>You may consult with us about the conduct of the surveillance prior to its commencement.</w:t>
      </w:r>
    </w:p>
    <w:p w14:paraId="1D2F30FA" w14:textId="359FF7DA" w:rsidR="00F7075D" w:rsidRPr="00895EAD" w:rsidRDefault="00744BFD" w:rsidP="005C75B6">
      <w:pPr>
        <w:pStyle w:val="Level1Legal"/>
        <w:rPr>
          <w:rFonts w:ascii="Calibri" w:hAnsi="Calibri"/>
        </w:rPr>
      </w:pPr>
      <w:r>
        <w:rPr>
          <w:rFonts w:ascii="Calibri" w:hAnsi="Calibri"/>
          <w:caps w:val="0"/>
        </w:rPr>
        <w:t>WHAT WILL THE SURVEILLANCE RECORDS BE USED FOR?</w:t>
      </w:r>
    </w:p>
    <w:p w14:paraId="36769979" w14:textId="5AF4CF73" w:rsidR="00F7075D" w:rsidRPr="00895EAD" w:rsidRDefault="00ED7D81" w:rsidP="005C75B6">
      <w:pPr>
        <w:pStyle w:val="Level2Legal"/>
        <w:rPr>
          <w:rFonts w:ascii="Calibri" w:hAnsi="Calibri"/>
        </w:rPr>
      </w:pPr>
      <w:r>
        <w:rPr>
          <w:rFonts w:ascii="Calibri" w:hAnsi="Calibri"/>
        </w:rPr>
        <w:t>MC Jacobs</w:t>
      </w:r>
      <w:r w:rsidR="00F7075D" w:rsidRPr="00895EAD">
        <w:rPr>
          <w:rFonts w:ascii="Calibri" w:hAnsi="Calibri"/>
        </w:rPr>
        <w:t xml:space="preserve"> may use and disclose the surveillance records where that use or disclosure is:</w:t>
      </w:r>
    </w:p>
    <w:p w14:paraId="7EEA88B3" w14:textId="0630B071" w:rsidR="00F7075D" w:rsidRPr="00895EAD" w:rsidRDefault="00F7075D" w:rsidP="00F7075D">
      <w:pPr>
        <w:pStyle w:val="Level3Legal"/>
        <w:rPr>
          <w:rFonts w:ascii="Calibri" w:hAnsi="Calibri"/>
        </w:rPr>
      </w:pPr>
      <w:r w:rsidRPr="00895EAD">
        <w:rPr>
          <w:rFonts w:ascii="Calibri" w:hAnsi="Calibri"/>
        </w:rPr>
        <w:t xml:space="preserve">for a purpose related to the employment of employees or related to </w:t>
      </w:r>
      <w:r w:rsidR="00ED7D81">
        <w:rPr>
          <w:rFonts w:ascii="Calibri" w:hAnsi="Calibri"/>
        </w:rPr>
        <w:t>MC Jacobs</w:t>
      </w:r>
      <w:r w:rsidRPr="00895EAD">
        <w:rPr>
          <w:rFonts w:ascii="Calibri" w:hAnsi="Calibri"/>
        </w:rPr>
        <w:t>’s business activities;</w:t>
      </w:r>
    </w:p>
    <w:p w14:paraId="068B41C1" w14:textId="77777777" w:rsidR="00F7075D" w:rsidRPr="00895EAD" w:rsidRDefault="00F7075D" w:rsidP="00F7075D">
      <w:pPr>
        <w:pStyle w:val="Level3Legal"/>
        <w:rPr>
          <w:rFonts w:ascii="Calibri" w:hAnsi="Calibri"/>
        </w:rPr>
      </w:pPr>
      <w:r w:rsidRPr="00895EAD">
        <w:rPr>
          <w:rFonts w:ascii="Calibri" w:hAnsi="Calibri"/>
        </w:rPr>
        <w:t>to a law enforcement agency in connection with an offence;</w:t>
      </w:r>
    </w:p>
    <w:p w14:paraId="27662D01" w14:textId="77777777" w:rsidR="00F7075D" w:rsidRPr="00895EAD" w:rsidRDefault="00F7075D" w:rsidP="00F7075D">
      <w:pPr>
        <w:pStyle w:val="Level3Legal"/>
        <w:rPr>
          <w:rFonts w:ascii="Calibri" w:hAnsi="Calibri"/>
        </w:rPr>
      </w:pPr>
      <w:r w:rsidRPr="00895EAD">
        <w:rPr>
          <w:rFonts w:ascii="Calibri" w:hAnsi="Calibri"/>
        </w:rPr>
        <w:t>in connection with legal proceedings;</w:t>
      </w:r>
    </w:p>
    <w:p w14:paraId="15D9596E" w14:textId="77777777" w:rsidR="00F7075D" w:rsidRPr="00895EAD" w:rsidRDefault="00F7075D" w:rsidP="00F7075D">
      <w:pPr>
        <w:pStyle w:val="Level3Legal"/>
        <w:rPr>
          <w:rFonts w:ascii="Calibri" w:hAnsi="Calibri"/>
        </w:rPr>
      </w:pPr>
      <w:r w:rsidRPr="00895EAD">
        <w:rPr>
          <w:rFonts w:ascii="Calibri" w:hAnsi="Calibri"/>
        </w:rPr>
        <w:t>as reasonably believed to be necessary to avert an imminent threat of serious violence or substantial damage to property;</w:t>
      </w:r>
    </w:p>
    <w:p w14:paraId="4E48912D" w14:textId="35C6442F" w:rsidR="00F7075D" w:rsidRPr="00895EAD" w:rsidRDefault="00F7075D" w:rsidP="00F7075D">
      <w:pPr>
        <w:pStyle w:val="Level3Legal"/>
        <w:rPr>
          <w:rFonts w:ascii="Calibri" w:hAnsi="Calibri"/>
        </w:rPr>
      </w:pPr>
      <w:r w:rsidRPr="00895EAD">
        <w:rPr>
          <w:rFonts w:ascii="Calibri" w:hAnsi="Calibri"/>
        </w:rPr>
        <w:t xml:space="preserve">for a legitimate purpose in relation to any of </w:t>
      </w:r>
      <w:r w:rsidR="00ED7D81">
        <w:rPr>
          <w:rFonts w:ascii="Calibri" w:hAnsi="Calibri"/>
        </w:rPr>
        <w:t>MC Jacobs</w:t>
      </w:r>
      <w:r w:rsidRPr="00895EAD">
        <w:rPr>
          <w:rFonts w:ascii="Calibri" w:hAnsi="Calibri"/>
        </w:rPr>
        <w:t xml:space="preserve">’s employees or the legitimate business activities or functions of </w:t>
      </w:r>
      <w:r w:rsidR="00ED7D81">
        <w:rPr>
          <w:rFonts w:ascii="Calibri" w:hAnsi="Calibri"/>
        </w:rPr>
        <w:t>MC Jacobs</w:t>
      </w:r>
      <w:r w:rsidRPr="00895EAD">
        <w:rPr>
          <w:rFonts w:ascii="Calibri" w:hAnsi="Calibri"/>
        </w:rPr>
        <w:t>; or</w:t>
      </w:r>
    </w:p>
    <w:p w14:paraId="50F63860" w14:textId="77777777" w:rsidR="00F7075D" w:rsidRPr="00895EAD" w:rsidRDefault="00F7075D" w:rsidP="00F7075D">
      <w:pPr>
        <w:pStyle w:val="Level3Legal"/>
        <w:rPr>
          <w:rFonts w:ascii="Calibri" w:hAnsi="Calibri"/>
        </w:rPr>
      </w:pPr>
      <w:r w:rsidRPr="00895EAD">
        <w:rPr>
          <w:rFonts w:ascii="Calibri" w:hAnsi="Calibri"/>
        </w:rPr>
        <w:t>to a member of a law enforcement agency for use in connection with the detection, investigation or prosecution of an offence;</w:t>
      </w:r>
    </w:p>
    <w:p w14:paraId="10DD8A3A" w14:textId="77777777" w:rsidR="00F7075D" w:rsidRPr="00895EAD" w:rsidRDefault="00F7075D" w:rsidP="00F7075D">
      <w:pPr>
        <w:pStyle w:val="Level3Legal"/>
        <w:rPr>
          <w:rFonts w:ascii="Calibri" w:hAnsi="Calibri"/>
        </w:rPr>
      </w:pPr>
      <w:r w:rsidRPr="00895EAD">
        <w:rPr>
          <w:rFonts w:ascii="Calibri" w:hAnsi="Calibri"/>
        </w:rPr>
        <w:t>for a purpose directly or indirectly related to a civil or criminal proceeding; and/or</w:t>
      </w:r>
    </w:p>
    <w:p w14:paraId="1E0C9443" w14:textId="3915C6B5" w:rsidR="00F7075D" w:rsidRPr="00895EAD" w:rsidRDefault="00F7075D" w:rsidP="00F7075D">
      <w:pPr>
        <w:pStyle w:val="Level3Legal"/>
        <w:rPr>
          <w:rFonts w:ascii="Calibri" w:hAnsi="Calibri"/>
        </w:rPr>
      </w:pPr>
      <w:r w:rsidRPr="00895EAD">
        <w:rPr>
          <w:rFonts w:ascii="Calibri" w:hAnsi="Calibri"/>
        </w:rPr>
        <w:t xml:space="preserve">where </w:t>
      </w:r>
      <w:r w:rsidR="00ED7D81">
        <w:rPr>
          <w:rFonts w:ascii="Calibri" w:hAnsi="Calibri"/>
        </w:rPr>
        <w:t>MC Jacobs</w:t>
      </w:r>
      <w:r w:rsidRPr="00895EAD">
        <w:rPr>
          <w:rFonts w:ascii="Calibri" w:hAnsi="Calibri"/>
        </w:rPr>
        <w:t xml:space="preserve"> reasonably believes that the use or disclosure of the record is necessary to avoid an imminent risk of death of, or serious injury to, someone or substantial damage to property.</w:t>
      </w:r>
    </w:p>
    <w:p w14:paraId="63A082DD" w14:textId="739EF6EC" w:rsidR="00F7075D" w:rsidRDefault="00F7075D" w:rsidP="005C75B6">
      <w:pPr>
        <w:pStyle w:val="Level2Legal"/>
        <w:rPr>
          <w:rFonts w:ascii="Calibri" w:hAnsi="Calibri"/>
        </w:rPr>
      </w:pPr>
      <w:r w:rsidRPr="00895EAD">
        <w:rPr>
          <w:rFonts w:ascii="Calibri" w:hAnsi="Calibri"/>
        </w:rPr>
        <w:t xml:space="preserve">Examples of instances in which use or disclosure of surveillance records might occur include (but, are not limited to), if there is an assault, or suspected assault of a person, suspected theft of </w:t>
      </w:r>
      <w:r w:rsidR="00ED7D81">
        <w:rPr>
          <w:rFonts w:ascii="Calibri" w:hAnsi="Calibri"/>
        </w:rPr>
        <w:t>MC Jacobs</w:t>
      </w:r>
      <w:r w:rsidRPr="00895EAD">
        <w:rPr>
          <w:rFonts w:ascii="Calibri" w:hAnsi="Calibri"/>
        </w:rPr>
        <w:t xml:space="preserve">’s property (or that of a related corporation of </w:t>
      </w:r>
      <w:r w:rsidR="00ED7D81">
        <w:rPr>
          <w:rFonts w:ascii="Calibri" w:hAnsi="Calibri"/>
        </w:rPr>
        <w:t>MC Jacobs</w:t>
      </w:r>
      <w:r w:rsidRPr="00895EAD">
        <w:rPr>
          <w:rFonts w:ascii="Calibri" w:hAnsi="Calibri"/>
        </w:rPr>
        <w:t xml:space="preserve">) or damage to </w:t>
      </w:r>
      <w:r w:rsidR="00ED7D81">
        <w:rPr>
          <w:rFonts w:ascii="Calibri" w:hAnsi="Calibri"/>
        </w:rPr>
        <w:t>MC Jacobs</w:t>
      </w:r>
      <w:r w:rsidRPr="00895EAD">
        <w:rPr>
          <w:rFonts w:ascii="Calibri" w:hAnsi="Calibri"/>
        </w:rPr>
        <w:t xml:space="preserve">’s equipment or facilities (or that of a related corporation of </w:t>
      </w:r>
      <w:r w:rsidR="00ED7D81">
        <w:rPr>
          <w:rFonts w:ascii="Calibri" w:hAnsi="Calibri"/>
        </w:rPr>
        <w:t>MC Jacobs</w:t>
      </w:r>
      <w:r w:rsidRPr="00895EAD">
        <w:rPr>
          <w:rFonts w:ascii="Calibri" w:hAnsi="Calibri"/>
        </w:rPr>
        <w:t>).</w:t>
      </w:r>
    </w:p>
    <w:p w14:paraId="1FC93ECA" w14:textId="77777777" w:rsidR="00F7075D" w:rsidRPr="00895EAD" w:rsidRDefault="00F7075D" w:rsidP="00F7075D">
      <w:pPr>
        <w:pStyle w:val="FO2Legal"/>
      </w:pPr>
    </w:p>
    <w:p w14:paraId="067A9172" w14:textId="02048016" w:rsidR="00F7075D" w:rsidRPr="00895EAD" w:rsidRDefault="00F7075D" w:rsidP="00F7075D">
      <w:pPr>
        <w:pStyle w:val="BodyText"/>
        <w:rPr>
          <w:rFonts w:ascii="Calibri" w:hAnsi="Calibri"/>
        </w:rPr>
      </w:pPr>
      <w:r w:rsidRPr="00895EAD">
        <w:rPr>
          <w:rFonts w:ascii="Calibri" w:hAnsi="Calibri"/>
        </w:rPr>
        <w:t>Yours faithfully</w:t>
      </w:r>
      <w:r w:rsidR="00744BFD">
        <w:rPr>
          <w:rFonts w:ascii="Calibri" w:hAnsi="Calibri"/>
        </w:rPr>
        <w:t>,</w:t>
      </w:r>
    </w:p>
    <w:p w14:paraId="272A6F86" w14:textId="77777777" w:rsidR="00F7075D" w:rsidRPr="00895EAD" w:rsidRDefault="00F7075D" w:rsidP="00F7075D">
      <w:pPr>
        <w:pStyle w:val="BodyText"/>
        <w:rPr>
          <w:rFonts w:ascii="Calibri" w:hAnsi="Calibri"/>
        </w:rPr>
      </w:pPr>
    </w:p>
    <w:p w14:paraId="2205287F" w14:textId="0C1053E2" w:rsidR="00F7075D" w:rsidRPr="00895EAD" w:rsidRDefault="00ED7D81" w:rsidP="00F7075D">
      <w:pPr>
        <w:pStyle w:val="BodyTextBigSpaceAfter"/>
        <w:spacing w:after="120"/>
        <w:rPr>
          <w:rFonts w:ascii="Calibri" w:hAnsi="Calibri"/>
        </w:rPr>
      </w:pPr>
      <w:r>
        <w:rPr>
          <w:rFonts w:ascii="Calibri" w:hAnsi="Calibri"/>
        </w:rPr>
        <w:t>MC Jacobs Australia Pty Ltd</w:t>
      </w:r>
    </w:p>
    <w:p w14:paraId="3AEF482F" w14:textId="77777777" w:rsidR="00F7075D" w:rsidRPr="00895EAD" w:rsidRDefault="00F7075D" w:rsidP="00F7075D">
      <w:pPr>
        <w:pStyle w:val="BodyText"/>
        <w:rPr>
          <w:rFonts w:ascii="Calibri" w:hAnsi="Calibri"/>
        </w:rPr>
      </w:pPr>
      <w:r w:rsidRPr="00895EAD">
        <w:rPr>
          <w:rFonts w:ascii="Calibri" w:hAnsi="Calibri"/>
        </w:rPr>
        <w:t>[</w:t>
      </w:r>
      <w:proofErr w:type="spellStart"/>
      <w:r w:rsidRPr="00895EAD">
        <w:rPr>
          <w:rFonts w:ascii="Calibri" w:hAnsi="Calibri"/>
        </w:rPr>
        <w:t>LetterSignatoryName</w:t>
      </w:r>
      <w:proofErr w:type="spellEnd"/>
      <w:r w:rsidRPr="00895EAD">
        <w:rPr>
          <w:rFonts w:ascii="Calibri" w:hAnsi="Calibri"/>
        </w:rPr>
        <w:t>]</w:t>
      </w:r>
    </w:p>
    <w:p w14:paraId="08B107D2" w14:textId="77777777" w:rsidR="00F7075D" w:rsidRPr="00895EAD" w:rsidRDefault="00F7075D" w:rsidP="00F7075D">
      <w:pPr>
        <w:pStyle w:val="BodyText"/>
        <w:rPr>
          <w:rFonts w:ascii="Calibri" w:hAnsi="Calibri"/>
        </w:rPr>
      </w:pPr>
      <w:r w:rsidRPr="00895EAD">
        <w:rPr>
          <w:rFonts w:ascii="Calibri" w:hAnsi="Calibri"/>
        </w:rPr>
        <w:t>[</w:t>
      </w:r>
      <w:proofErr w:type="spellStart"/>
      <w:r w:rsidRPr="00895EAD">
        <w:rPr>
          <w:rFonts w:ascii="Calibri" w:hAnsi="Calibri"/>
        </w:rPr>
        <w:t>LetterSignatoryPosition</w:t>
      </w:r>
      <w:proofErr w:type="spellEnd"/>
      <w:r w:rsidRPr="00895EAD">
        <w:rPr>
          <w:rFonts w:ascii="Calibri" w:hAnsi="Calibri"/>
        </w:rPr>
        <w:t>]</w:t>
      </w:r>
    </w:p>
    <w:p w14:paraId="0A85C77A" w14:textId="77777777" w:rsidR="00F7075D" w:rsidRPr="00895EAD" w:rsidRDefault="00F7075D" w:rsidP="00F7075D"/>
    <w:p w14:paraId="793EC2C7" w14:textId="4C55891E" w:rsidR="001B2652" w:rsidRPr="00F7075D" w:rsidRDefault="001B2652" w:rsidP="00F7075D"/>
    <w:sectPr w:rsidR="001B2652" w:rsidRPr="00F7075D" w:rsidSect="00367B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40"/>
      <w:pgMar w:top="1593" w:right="1700" w:bottom="1020" w:left="1701" w:header="0" w:footer="69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70B6BB" w14:textId="77777777" w:rsidR="0001362F" w:rsidRDefault="0001362F" w:rsidP="00E1192E">
      <w:r>
        <w:separator/>
      </w:r>
    </w:p>
  </w:endnote>
  <w:endnote w:type="continuationSeparator" w:id="0">
    <w:p w14:paraId="228CA8FD" w14:textId="77777777" w:rsidR="0001362F" w:rsidRDefault="0001362F" w:rsidP="00E11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-UltraLight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7ECA6" w14:textId="77777777" w:rsidR="00ED7D81" w:rsidRDefault="00ED7D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18" w:type="dxa"/>
      <w:jc w:val="center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ook w:val="04A0" w:firstRow="1" w:lastRow="0" w:firstColumn="1" w:lastColumn="0" w:noHBand="0" w:noVBand="1"/>
    </w:tblPr>
    <w:tblGrid>
      <w:gridCol w:w="1997"/>
      <w:gridCol w:w="1074"/>
      <w:gridCol w:w="2459"/>
      <w:gridCol w:w="2292"/>
      <w:gridCol w:w="1396"/>
    </w:tblGrid>
    <w:tr w:rsidR="00611805" w:rsidRPr="00372B29" w14:paraId="04445E10" w14:textId="77777777" w:rsidTr="00611805">
      <w:trPr>
        <w:trHeight w:val="222"/>
        <w:jc w:val="center"/>
      </w:trPr>
      <w:tc>
        <w:tcPr>
          <w:tcW w:w="5530" w:type="dxa"/>
          <w:gridSpan w:val="3"/>
          <w:tcBorders>
            <w:top w:val="single" w:sz="8" w:space="0" w:color="000000"/>
            <w:left w:val="single" w:sz="8" w:space="0" w:color="000000"/>
            <w:bottom w:val="single" w:sz="18" w:space="0" w:color="000000"/>
            <w:right w:val="single" w:sz="8" w:space="0" w:color="000000"/>
          </w:tcBorders>
          <w:shd w:val="clear" w:color="auto" w:fill="auto"/>
        </w:tcPr>
        <w:p w14:paraId="133E09B5" w14:textId="6673FF29" w:rsidR="00611805" w:rsidRPr="00372B29" w:rsidRDefault="00412F47" w:rsidP="00FD4478">
          <w:pPr>
            <w:pStyle w:val="Footer"/>
          </w:pPr>
          <w:r>
            <w:t>Document Title:</w:t>
          </w:r>
          <w:r w:rsidR="00276CB2">
            <w:t xml:space="preserve"> </w:t>
          </w:r>
          <w:r w:rsidR="00744BFD">
            <w:t>Workplace Camera Surveillance Notice</w:t>
          </w:r>
        </w:p>
      </w:tc>
      <w:tc>
        <w:tcPr>
          <w:tcW w:w="3688" w:type="dxa"/>
          <w:gridSpan w:val="2"/>
          <w:tcBorders>
            <w:top w:val="single" w:sz="8" w:space="0" w:color="000000"/>
            <w:left w:val="single" w:sz="8" w:space="0" w:color="000000"/>
            <w:bottom w:val="single" w:sz="18" w:space="0" w:color="000000"/>
            <w:right w:val="single" w:sz="8" w:space="0" w:color="000000"/>
          </w:tcBorders>
          <w:shd w:val="clear" w:color="auto" w:fill="auto"/>
        </w:tcPr>
        <w:p w14:paraId="4E072C89" w14:textId="5835D13B" w:rsidR="00611805" w:rsidRPr="00372B29" w:rsidRDefault="00611805" w:rsidP="00611805">
          <w:pPr>
            <w:pStyle w:val="Footer"/>
          </w:pPr>
          <w:r w:rsidRPr="00372B29">
            <w:t xml:space="preserve">Authorised by: </w:t>
          </w:r>
          <w:r w:rsidR="00ED7D81">
            <w:rPr>
              <w:lang w:val="en-AU"/>
            </w:rPr>
            <w:t>Malcolm Jacobs</w:t>
          </w:r>
        </w:p>
      </w:tc>
    </w:tr>
    <w:tr w:rsidR="00611805" w:rsidRPr="00372B29" w14:paraId="77176D67" w14:textId="77777777" w:rsidTr="00611805">
      <w:trPr>
        <w:trHeight w:val="227"/>
        <w:jc w:val="center"/>
      </w:trPr>
      <w:tc>
        <w:tcPr>
          <w:tcW w:w="1997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C0C0C0"/>
          <w:vAlign w:val="center"/>
        </w:tcPr>
        <w:p w14:paraId="4DD93A91" w14:textId="110BA8A7" w:rsidR="00611805" w:rsidRPr="00372B29" w:rsidRDefault="00611805" w:rsidP="00611805">
          <w:pPr>
            <w:pStyle w:val="Footer"/>
          </w:pPr>
          <w:r>
            <w:t xml:space="preserve">Document #: </w:t>
          </w:r>
          <w:r w:rsidR="00662D44">
            <w:t>PER</w:t>
          </w:r>
          <w:r w:rsidR="003C32AA">
            <w:t>0</w:t>
          </w:r>
          <w:r w:rsidR="00662D44">
            <w:t>12</w:t>
          </w:r>
        </w:p>
      </w:tc>
      <w:tc>
        <w:tcPr>
          <w:tcW w:w="1074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C0C0C0"/>
          <w:vAlign w:val="center"/>
        </w:tcPr>
        <w:p w14:paraId="21A8B3B4" w14:textId="77777777" w:rsidR="00611805" w:rsidRPr="00372B29" w:rsidRDefault="00611805" w:rsidP="00611805">
          <w:pPr>
            <w:pStyle w:val="Footer"/>
          </w:pPr>
          <w:r w:rsidRPr="00372B29">
            <w:t>Version #: 1</w:t>
          </w:r>
        </w:p>
      </w:tc>
      <w:tc>
        <w:tcPr>
          <w:tcW w:w="2459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C0C0C0"/>
          <w:vAlign w:val="center"/>
        </w:tcPr>
        <w:p w14:paraId="6002D0DD" w14:textId="642E1187" w:rsidR="00611805" w:rsidRPr="00372B29" w:rsidRDefault="00611805" w:rsidP="00553CBB">
          <w:pPr>
            <w:pStyle w:val="Footer"/>
          </w:pPr>
          <w:r w:rsidRPr="00372B29">
            <w:t xml:space="preserve">Issue Date: </w:t>
          </w:r>
          <w:r w:rsidR="00ED7D81">
            <w:t>6/4/2020</w:t>
          </w:r>
        </w:p>
      </w:tc>
      <w:tc>
        <w:tcPr>
          <w:tcW w:w="2292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C0C0C0"/>
          <w:vAlign w:val="center"/>
        </w:tcPr>
        <w:p w14:paraId="67138B45" w14:textId="3BEB69DB" w:rsidR="00611805" w:rsidRPr="00372B29" w:rsidRDefault="00611805" w:rsidP="00553CBB">
          <w:pPr>
            <w:pStyle w:val="Footer"/>
          </w:pPr>
          <w:r w:rsidRPr="00372B29">
            <w:t>Revision Date:</w:t>
          </w:r>
          <w:r>
            <w:t xml:space="preserve"> </w:t>
          </w:r>
          <w:r w:rsidR="00ED7D81">
            <w:t>6/4/2021</w:t>
          </w:r>
        </w:p>
      </w:tc>
      <w:tc>
        <w:tcPr>
          <w:tcW w:w="1396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C0C0C0"/>
          <w:vAlign w:val="center"/>
        </w:tcPr>
        <w:p w14:paraId="73D2BFDD" w14:textId="3A447706" w:rsidR="00611805" w:rsidRPr="00372B29" w:rsidRDefault="00611805" w:rsidP="00611805">
          <w:pPr>
            <w:pStyle w:val="Footer"/>
            <w:jc w:val="center"/>
          </w:pPr>
          <w:r w:rsidRPr="00372B29">
            <w:t xml:space="preserve">Page </w:t>
          </w:r>
          <w:r w:rsidRPr="00372B29">
            <w:fldChar w:fldCharType="begin"/>
          </w:r>
          <w:r w:rsidRPr="00372B29">
            <w:instrText xml:space="preserve"> PAGE </w:instrText>
          </w:r>
          <w:r w:rsidRPr="00372B29">
            <w:fldChar w:fldCharType="separate"/>
          </w:r>
          <w:r w:rsidR="008D0B21">
            <w:rPr>
              <w:noProof/>
            </w:rPr>
            <w:t>1</w:t>
          </w:r>
          <w:r w:rsidRPr="00372B29">
            <w:fldChar w:fldCharType="end"/>
          </w:r>
          <w:r w:rsidRPr="00372B29">
            <w:t xml:space="preserve"> of 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 w:rsidR="008D0B21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14:paraId="3DA025E3" w14:textId="77777777" w:rsidR="00E1192E" w:rsidRPr="00BD7261" w:rsidRDefault="00E1192E" w:rsidP="00611805">
    <w:pPr>
      <w:pStyle w:val="Footer"/>
      <w:spacing w:line="264" w:lineRule="auto"/>
      <w:ind w:left="-1418"/>
      <w:rPr>
        <w:rFonts w:ascii="Calibri" w:hAnsi="Calibri" w:cs="Calibri"/>
        <w:sz w:val="22"/>
        <w:szCs w:val="22"/>
      </w:rPr>
    </w:pPr>
  </w:p>
  <w:p w14:paraId="4D182924" w14:textId="77777777" w:rsidR="00EF2110" w:rsidRDefault="00EF2110"/>
  <w:p w14:paraId="26D05F65" w14:textId="77777777" w:rsidR="00EF2110" w:rsidRDefault="00EF211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7E474" w14:textId="77777777" w:rsidR="00ED7D81" w:rsidRDefault="00ED7D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44202E" w14:textId="77777777" w:rsidR="0001362F" w:rsidRDefault="0001362F" w:rsidP="00E1192E">
      <w:r>
        <w:separator/>
      </w:r>
    </w:p>
  </w:footnote>
  <w:footnote w:type="continuationSeparator" w:id="0">
    <w:p w14:paraId="59F7DDDD" w14:textId="77777777" w:rsidR="0001362F" w:rsidRDefault="0001362F" w:rsidP="00E119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3223A5" w14:textId="77777777" w:rsidR="00ED7D81" w:rsidRDefault="00ED7D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F5FB92" w14:textId="4B4BD068" w:rsidR="00611805" w:rsidRDefault="008D0B21" w:rsidP="00E1192E">
    <w:pPr>
      <w:pStyle w:val="Header"/>
      <w:spacing w:line="264" w:lineRule="auto"/>
      <w:ind w:left="-1418"/>
      <w:jc w:val="center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552572A8" wp14:editId="1F7DF8B2">
          <wp:simplePos x="0" y="0"/>
          <wp:positionH relativeFrom="column">
            <wp:posOffset>-477153</wp:posOffset>
          </wp:positionH>
          <wp:positionV relativeFrom="paragraph">
            <wp:posOffset>119380</wp:posOffset>
          </wp:positionV>
          <wp:extent cx="6597650" cy="870585"/>
          <wp:effectExtent l="0" t="0" r="0" b="5715"/>
          <wp:wrapNone/>
          <wp:docPr id="1" name="Picture 1" descr="A close up of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_Landscap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97650" cy="870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9E01B2" w14:textId="66F7CBA1" w:rsidR="00611805" w:rsidRDefault="00611805" w:rsidP="00E1192E">
    <w:pPr>
      <w:pStyle w:val="Header"/>
      <w:spacing w:line="264" w:lineRule="auto"/>
      <w:ind w:left="-1418"/>
      <w:jc w:val="center"/>
    </w:pPr>
  </w:p>
  <w:p w14:paraId="618A4737" w14:textId="2665B524" w:rsidR="00E1192E" w:rsidRDefault="00E1192E" w:rsidP="00E1192E">
    <w:pPr>
      <w:pStyle w:val="Header"/>
      <w:spacing w:line="264" w:lineRule="auto"/>
      <w:ind w:left="-1418"/>
      <w:jc w:val="center"/>
    </w:pPr>
  </w:p>
  <w:p w14:paraId="7E99A651" w14:textId="77777777" w:rsidR="00611805" w:rsidRDefault="00611805" w:rsidP="00611805">
    <w:pPr>
      <w:pStyle w:val="Header"/>
      <w:pBdr>
        <w:bottom w:val="single" w:sz="4" w:space="1" w:color="auto"/>
      </w:pBdr>
      <w:spacing w:line="264" w:lineRule="auto"/>
      <w:jc w:val="center"/>
    </w:pPr>
  </w:p>
  <w:p w14:paraId="325A51F5" w14:textId="77777777" w:rsidR="00EF2110" w:rsidRDefault="00EF2110"/>
  <w:p w14:paraId="027AE835" w14:textId="77777777" w:rsidR="00EF2110" w:rsidRDefault="00EF211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41B330" w14:textId="77777777" w:rsidR="00ED7D81" w:rsidRDefault="00ED7D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D1600E50"/>
    <w:lvl w:ilvl="0">
      <w:start w:val="1"/>
      <w:numFmt w:val="bullet"/>
      <w:pStyle w:val="StyleLevel2Legal12p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A4B237B"/>
    <w:multiLevelType w:val="multilevel"/>
    <w:tmpl w:val="37C03A3A"/>
    <w:lvl w:ilvl="0">
      <w:start w:val="1"/>
      <w:numFmt w:val="bullet"/>
      <w:pStyle w:val="Heading6Bullet1"/>
      <w:lvlText w:val="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Heading6Bullet2"/>
      <w:lvlText w:val="–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2790712C"/>
    <w:multiLevelType w:val="hybridMultilevel"/>
    <w:tmpl w:val="7D709D5C"/>
    <w:lvl w:ilvl="0" w:tplc="40347EA8">
      <w:start w:val="1"/>
      <w:numFmt w:val="bullet"/>
      <w:pStyle w:val="ChecklistItem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0EC2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10A412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B0170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EC4EE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9EAE3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8AF6A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4CC0F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72E811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CE0BC8"/>
    <w:multiLevelType w:val="multilevel"/>
    <w:tmpl w:val="7BD2A318"/>
    <w:name w:val=" "/>
    <w:lvl w:ilvl="0">
      <w:start w:val="1"/>
      <w:numFmt w:val="decimal"/>
      <w:pStyle w:val="Level1Leg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i w:val="0"/>
      </w:rPr>
    </w:lvl>
    <w:lvl w:ilvl="1">
      <w:start w:val="1"/>
      <w:numFmt w:val="decimal"/>
      <w:pStyle w:val="Level2Leg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i w:val="0"/>
      </w:rPr>
    </w:lvl>
    <w:lvl w:ilvl="2">
      <w:start w:val="1"/>
      <w:numFmt w:val="lowerLetter"/>
      <w:pStyle w:val="Level3Legal"/>
      <w:lvlText w:val="(%3)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lowerRoman"/>
      <w:pStyle w:val="Level4Legal"/>
      <w:lvlText w:val="(%4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4">
      <w:start w:val="1"/>
      <w:numFmt w:val="upperLetter"/>
      <w:pStyle w:val="Level5Legal"/>
      <w:lvlText w:val="%5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 w15:restartNumberingAfterBreak="0">
    <w:nsid w:val="57BA35ED"/>
    <w:multiLevelType w:val="hybridMultilevel"/>
    <w:tmpl w:val="FD7AD14E"/>
    <w:lvl w:ilvl="0" w:tplc="4A0AAFCE">
      <w:start w:val="1"/>
      <w:numFmt w:val="bullet"/>
      <w:pStyle w:val="BTBulleted"/>
      <w:lvlText w:val="·"/>
      <w:lvlJc w:val="left"/>
      <w:pPr>
        <w:ind w:left="357" w:hanging="357"/>
      </w:pPr>
      <w:rPr>
        <w:rFonts w:ascii="Symbol" w:hAnsi="Symbol" w:hint="default"/>
      </w:rPr>
    </w:lvl>
    <w:lvl w:ilvl="1" w:tplc="EA507E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906F19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A2558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6ADF0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C9CB46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2E6B5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ECA6B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E1480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1B0994"/>
    <w:multiLevelType w:val="multilevel"/>
    <w:tmpl w:val="97F4DA26"/>
    <w:name w:val=" "/>
    <w:lvl w:ilvl="0">
      <w:start w:val="1"/>
      <w:numFmt w:val="upperLetter"/>
      <w:pStyle w:val="Recitals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" w15:restartNumberingAfterBreak="0">
    <w:nsid w:val="7ED804F7"/>
    <w:multiLevelType w:val="multilevel"/>
    <w:tmpl w:val="6D7E0DF0"/>
    <w:name w:val=" "/>
    <w:lvl w:ilvl="0">
      <w:start w:val="1"/>
      <w:numFmt w:val="decimal"/>
      <w:pStyle w:val="Level1Gener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lowerLetter"/>
      <w:pStyle w:val="Level2General"/>
      <w:lvlText w:val="(%2)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lowerRoman"/>
      <w:pStyle w:val="Level3General"/>
      <w:lvlText w:val="(%3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ExariLogic" w:val="/files/logic/198.Code of Conduct - General FINAL.lgc "/>
    <w:docVar w:name="ExariStylesheet" w:val="/files/styles/HRAStylesheet"/>
    <w:docVar w:name="ExariTemplate" w:val="/files/Live/Policies/198.Code of Conduct - General FINAL.xml"/>
    <w:docVar w:name="ExariTemplateVersion" w:val="/slide/history/392/1.19"/>
    <w:docVar w:name="ExariUser" w:val="crowlem"/>
    <w:docVar w:name="SpeedLegal:SmartPrecedent" w:val="/files/Live/Policies/198.Code of Conduct - General FINAL.xml"/>
    <w:docVar w:name="SpeedLegal:StyleSheet" w:val="/files/styles/HRAStylesheet"/>
  </w:docVars>
  <w:rsids>
    <w:rsidRoot w:val="00A1682E"/>
    <w:rsid w:val="0001362F"/>
    <w:rsid w:val="000A7197"/>
    <w:rsid w:val="000E3C31"/>
    <w:rsid w:val="00112B3D"/>
    <w:rsid w:val="00191834"/>
    <w:rsid w:val="001960B5"/>
    <w:rsid w:val="001B2652"/>
    <w:rsid w:val="001B440F"/>
    <w:rsid w:val="001D29DE"/>
    <w:rsid w:val="001E7C24"/>
    <w:rsid w:val="00276CB2"/>
    <w:rsid w:val="002C4119"/>
    <w:rsid w:val="002C560E"/>
    <w:rsid w:val="002E78BD"/>
    <w:rsid w:val="00311ADA"/>
    <w:rsid w:val="003532F5"/>
    <w:rsid w:val="00367BB8"/>
    <w:rsid w:val="00391FF5"/>
    <w:rsid w:val="003C32AA"/>
    <w:rsid w:val="004119DC"/>
    <w:rsid w:val="00412F47"/>
    <w:rsid w:val="00416B98"/>
    <w:rsid w:val="004248F6"/>
    <w:rsid w:val="004473ED"/>
    <w:rsid w:val="00482830"/>
    <w:rsid w:val="004A16C4"/>
    <w:rsid w:val="004A39F6"/>
    <w:rsid w:val="0052380E"/>
    <w:rsid w:val="005353FE"/>
    <w:rsid w:val="00553CBB"/>
    <w:rsid w:val="005C75B6"/>
    <w:rsid w:val="005E168E"/>
    <w:rsid w:val="00611805"/>
    <w:rsid w:val="00657B9F"/>
    <w:rsid w:val="00662D44"/>
    <w:rsid w:val="006B0D6B"/>
    <w:rsid w:val="006F72EE"/>
    <w:rsid w:val="00743EDA"/>
    <w:rsid w:val="00744BFD"/>
    <w:rsid w:val="007527D9"/>
    <w:rsid w:val="00760C75"/>
    <w:rsid w:val="00770D99"/>
    <w:rsid w:val="00815210"/>
    <w:rsid w:val="0085322B"/>
    <w:rsid w:val="00883C5B"/>
    <w:rsid w:val="008946C8"/>
    <w:rsid w:val="008D0B21"/>
    <w:rsid w:val="008F2BB9"/>
    <w:rsid w:val="00A15C3C"/>
    <w:rsid w:val="00A1682E"/>
    <w:rsid w:val="00A50DFF"/>
    <w:rsid w:val="00AB0C6B"/>
    <w:rsid w:val="00AC6A10"/>
    <w:rsid w:val="00AE0BDF"/>
    <w:rsid w:val="00B565A9"/>
    <w:rsid w:val="00C0310F"/>
    <w:rsid w:val="00C15E93"/>
    <w:rsid w:val="00CF3D19"/>
    <w:rsid w:val="00D04812"/>
    <w:rsid w:val="00D44F74"/>
    <w:rsid w:val="00D46422"/>
    <w:rsid w:val="00D543F3"/>
    <w:rsid w:val="00D7506B"/>
    <w:rsid w:val="00DC1515"/>
    <w:rsid w:val="00E1192E"/>
    <w:rsid w:val="00E36CEB"/>
    <w:rsid w:val="00E7384A"/>
    <w:rsid w:val="00EA265F"/>
    <w:rsid w:val="00EA7346"/>
    <w:rsid w:val="00ED5868"/>
    <w:rsid w:val="00ED7D81"/>
    <w:rsid w:val="00EF2110"/>
    <w:rsid w:val="00EF496D"/>
    <w:rsid w:val="00F7075D"/>
    <w:rsid w:val="00FB0AB6"/>
    <w:rsid w:val="00FD447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30B9C82"/>
  <w15:docId w15:val="{BD3C0C6A-7CF1-428E-8458-985023418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9"/>
    <w:qFormat/>
    <w:pPr>
      <w:keepNext/>
      <w:spacing w:before="120" w:after="120"/>
      <w:outlineLvl w:val="0"/>
    </w:pPr>
    <w:rPr>
      <w:b/>
      <w:bCs/>
      <w:caps/>
      <w:lang w:val="en-GB"/>
    </w:rPr>
  </w:style>
  <w:style w:type="paragraph" w:styleId="Heading2">
    <w:name w:val="heading 2"/>
    <w:basedOn w:val="Normal"/>
    <w:next w:val="BodyText"/>
    <w:link w:val="Heading2Char"/>
    <w:uiPriority w:val="99"/>
    <w:qFormat/>
    <w:pPr>
      <w:keepNext/>
      <w:spacing w:before="120" w:after="120"/>
      <w:outlineLvl w:val="1"/>
    </w:pPr>
    <w:rPr>
      <w:b/>
      <w:bCs/>
      <w:lang w:val="en-GB"/>
    </w:rPr>
  </w:style>
  <w:style w:type="paragraph" w:styleId="Heading3">
    <w:name w:val="heading 3"/>
    <w:basedOn w:val="Normal"/>
    <w:next w:val="BodyText"/>
    <w:link w:val="Heading3Char"/>
    <w:uiPriority w:val="99"/>
    <w:qFormat/>
    <w:pPr>
      <w:keepNext/>
      <w:spacing w:after="120"/>
      <w:outlineLvl w:val="2"/>
    </w:pPr>
    <w:rPr>
      <w:i/>
      <w:iCs/>
      <w:lang w:val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48F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99"/>
    <w:pPr>
      <w:spacing w:after="120"/>
    </w:pPr>
    <w:rPr>
      <w:lang w:val="en-GB"/>
    </w:rPr>
  </w:style>
  <w:style w:type="character" w:customStyle="1" w:styleId="BodyTextChar">
    <w:name w:val="Body Text Char"/>
    <w:link w:val="BodyText"/>
    <w:uiPriority w:val="99"/>
    <w:locked/>
    <w:rPr>
      <w:rFonts w:ascii="Times New Roman" w:hAnsi="Times New Roman" w:cs="Times New Roman"/>
      <w:sz w:val="24"/>
      <w:szCs w:val="24"/>
    </w:rPr>
  </w:style>
  <w:style w:type="paragraph" w:customStyle="1" w:styleId="FO1General">
    <w:name w:val="FO 1 (General)"/>
    <w:basedOn w:val="Normal"/>
    <w:uiPriority w:val="99"/>
    <w:pPr>
      <w:spacing w:after="120"/>
      <w:ind w:left="720"/>
    </w:pPr>
    <w:rPr>
      <w:lang w:val="en-GB"/>
    </w:rPr>
  </w:style>
  <w:style w:type="paragraph" w:customStyle="1" w:styleId="FO1Legal">
    <w:name w:val="FO 1 (Legal)"/>
    <w:basedOn w:val="Normal"/>
    <w:uiPriority w:val="99"/>
    <w:pPr>
      <w:spacing w:after="120"/>
      <w:ind w:left="720"/>
    </w:pPr>
    <w:rPr>
      <w:lang w:val="en-GB"/>
    </w:rPr>
  </w:style>
  <w:style w:type="paragraph" w:customStyle="1" w:styleId="FO2General">
    <w:name w:val="FO 2 (General)"/>
    <w:basedOn w:val="Normal"/>
    <w:uiPriority w:val="99"/>
    <w:pPr>
      <w:spacing w:after="120"/>
      <w:ind w:left="1440"/>
    </w:pPr>
    <w:rPr>
      <w:lang w:val="en-GB"/>
    </w:rPr>
  </w:style>
  <w:style w:type="paragraph" w:customStyle="1" w:styleId="FO2Legal">
    <w:name w:val="FO 2 (Legal)"/>
    <w:basedOn w:val="Normal"/>
    <w:uiPriority w:val="99"/>
    <w:pPr>
      <w:spacing w:after="120"/>
      <w:ind w:left="720"/>
    </w:pPr>
    <w:rPr>
      <w:lang w:val="en-GB"/>
    </w:rPr>
  </w:style>
  <w:style w:type="paragraph" w:customStyle="1" w:styleId="FO3General">
    <w:name w:val="FO 3 (General)"/>
    <w:basedOn w:val="Normal"/>
    <w:uiPriority w:val="99"/>
    <w:pPr>
      <w:spacing w:after="120"/>
      <w:ind w:left="2160"/>
    </w:pPr>
    <w:rPr>
      <w:lang w:val="en-GB"/>
    </w:rPr>
  </w:style>
  <w:style w:type="paragraph" w:customStyle="1" w:styleId="FO3Legal">
    <w:name w:val="FO 3 (Legal)"/>
    <w:basedOn w:val="Normal"/>
    <w:uiPriority w:val="99"/>
    <w:pPr>
      <w:spacing w:after="120"/>
      <w:ind w:left="1440"/>
    </w:pPr>
    <w:rPr>
      <w:lang w:val="en-GB"/>
    </w:rPr>
  </w:style>
  <w:style w:type="paragraph" w:customStyle="1" w:styleId="FO4Legal">
    <w:name w:val="FO 4 (Legal)"/>
    <w:basedOn w:val="Normal"/>
    <w:uiPriority w:val="99"/>
    <w:pPr>
      <w:spacing w:after="120"/>
      <w:ind w:left="2160"/>
    </w:pPr>
    <w:rPr>
      <w:lang w:val="en-GB"/>
    </w:rPr>
  </w:style>
  <w:style w:type="paragraph" w:customStyle="1" w:styleId="FO5Legal">
    <w:name w:val="FO 5 (Legal)"/>
    <w:basedOn w:val="Normal"/>
    <w:uiPriority w:val="99"/>
    <w:pPr>
      <w:spacing w:after="120"/>
      <w:ind w:left="2880"/>
    </w:pPr>
    <w:rPr>
      <w:lang w:val="en-GB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153"/>
        <w:tab w:val="right" w:pos="8306"/>
      </w:tabs>
    </w:pPr>
    <w:rPr>
      <w:sz w:val="16"/>
      <w:szCs w:val="16"/>
      <w:lang w:val="en-GB"/>
    </w:rPr>
  </w:style>
  <w:style w:type="character" w:customStyle="1" w:styleId="FooterChar">
    <w:name w:val="Footer Char"/>
    <w:link w:val="Footer"/>
    <w:uiPriority w:val="99"/>
    <w:locked/>
    <w:rPr>
      <w:rFonts w:ascii="Times New Roman" w:hAnsi="Times New Roman" w:cs="Times New Roman"/>
      <w:sz w:val="24"/>
      <w:szCs w:val="24"/>
    </w:rPr>
  </w:style>
  <w:style w:type="paragraph" w:customStyle="1" w:styleId="Level1General">
    <w:name w:val="Level 1 (General)"/>
    <w:basedOn w:val="Normal"/>
    <w:uiPriority w:val="99"/>
    <w:pPr>
      <w:numPr>
        <w:numId w:val="2"/>
      </w:numPr>
      <w:spacing w:after="120"/>
      <w:outlineLvl w:val="0"/>
    </w:pPr>
    <w:rPr>
      <w:lang w:val="en-GB"/>
    </w:rPr>
  </w:style>
  <w:style w:type="paragraph" w:customStyle="1" w:styleId="Level1Legal">
    <w:name w:val="Level 1 (Legal)"/>
    <w:basedOn w:val="Normal"/>
    <w:next w:val="FO1Legal"/>
    <w:uiPriority w:val="99"/>
    <w:pPr>
      <w:keepNext/>
      <w:numPr>
        <w:numId w:val="1"/>
      </w:numPr>
      <w:spacing w:after="120"/>
      <w:outlineLvl w:val="0"/>
    </w:pPr>
    <w:rPr>
      <w:b/>
      <w:bCs/>
      <w:caps/>
      <w:lang w:val="en-GB"/>
    </w:rPr>
  </w:style>
  <w:style w:type="paragraph" w:customStyle="1" w:styleId="Level2General">
    <w:name w:val="Level 2 (General)"/>
    <w:basedOn w:val="Normal"/>
    <w:uiPriority w:val="99"/>
    <w:pPr>
      <w:numPr>
        <w:ilvl w:val="1"/>
        <w:numId w:val="2"/>
      </w:numPr>
      <w:spacing w:after="120"/>
      <w:outlineLvl w:val="1"/>
    </w:pPr>
    <w:rPr>
      <w:lang w:val="en-GB"/>
    </w:rPr>
  </w:style>
  <w:style w:type="paragraph" w:customStyle="1" w:styleId="Level2Legal">
    <w:name w:val="Level 2 (Legal)"/>
    <w:basedOn w:val="Normal"/>
    <w:next w:val="FO2Legal"/>
    <w:uiPriority w:val="99"/>
    <w:pPr>
      <w:numPr>
        <w:ilvl w:val="1"/>
        <w:numId w:val="1"/>
      </w:numPr>
      <w:spacing w:after="120"/>
      <w:outlineLvl w:val="1"/>
    </w:pPr>
    <w:rPr>
      <w:lang w:val="en-GB"/>
    </w:rPr>
  </w:style>
  <w:style w:type="paragraph" w:customStyle="1" w:styleId="Level3General">
    <w:name w:val="Level 3 (General)"/>
    <w:basedOn w:val="Normal"/>
    <w:uiPriority w:val="99"/>
    <w:pPr>
      <w:numPr>
        <w:ilvl w:val="2"/>
        <w:numId w:val="2"/>
      </w:numPr>
      <w:spacing w:after="120"/>
      <w:outlineLvl w:val="2"/>
    </w:pPr>
    <w:rPr>
      <w:lang w:val="en-GB"/>
    </w:rPr>
  </w:style>
  <w:style w:type="paragraph" w:customStyle="1" w:styleId="Level3Legal">
    <w:name w:val="Level 3 (Legal)"/>
    <w:basedOn w:val="Normal"/>
    <w:uiPriority w:val="99"/>
    <w:pPr>
      <w:numPr>
        <w:ilvl w:val="2"/>
        <w:numId w:val="1"/>
      </w:numPr>
      <w:spacing w:after="120"/>
      <w:outlineLvl w:val="2"/>
    </w:pPr>
    <w:rPr>
      <w:lang w:val="en-GB"/>
    </w:rPr>
  </w:style>
  <w:style w:type="paragraph" w:customStyle="1" w:styleId="Level4Legal">
    <w:name w:val="Level 4 (Legal)"/>
    <w:basedOn w:val="Normal"/>
    <w:uiPriority w:val="99"/>
    <w:pPr>
      <w:numPr>
        <w:ilvl w:val="3"/>
        <w:numId w:val="1"/>
      </w:numPr>
      <w:spacing w:after="120"/>
      <w:outlineLvl w:val="3"/>
    </w:pPr>
    <w:rPr>
      <w:lang w:val="en-GB"/>
    </w:rPr>
  </w:style>
  <w:style w:type="paragraph" w:customStyle="1" w:styleId="Level5Legal">
    <w:name w:val="Level 5 (Legal)"/>
    <w:basedOn w:val="Normal"/>
    <w:uiPriority w:val="99"/>
    <w:pPr>
      <w:numPr>
        <w:ilvl w:val="4"/>
        <w:numId w:val="1"/>
      </w:numPr>
      <w:spacing w:after="120"/>
      <w:outlineLvl w:val="4"/>
    </w:pPr>
    <w:rPr>
      <w:lang w:val="en-GB"/>
    </w:rPr>
  </w:style>
  <w:style w:type="paragraph" w:customStyle="1" w:styleId="Recitals">
    <w:name w:val="Recitals"/>
    <w:basedOn w:val="Normal"/>
    <w:uiPriority w:val="99"/>
    <w:pPr>
      <w:numPr>
        <w:numId w:val="3"/>
      </w:numPr>
      <w:spacing w:after="120"/>
    </w:pPr>
    <w:rPr>
      <w:lang w:val="en-GB"/>
    </w:rPr>
  </w:style>
  <w:style w:type="paragraph" w:customStyle="1" w:styleId="BTBulleted">
    <w:name w:val="BTBulleted"/>
    <w:basedOn w:val="BodyText"/>
    <w:link w:val="BTBulletedChar"/>
    <w:uiPriority w:val="99"/>
    <w:pPr>
      <w:numPr>
        <w:numId w:val="4"/>
      </w:numPr>
    </w:pPr>
  </w:style>
  <w:style w:type="paragraph" w:customStyle="1" w:styleId="H1Centered">
    <w:name w:val="H1Centered"/>
    <w:basedOn w:val="Heading1"/>
    <w:uiPriority w:val="99"/>
    <w:pPr>
      <w:jc w:val="center"/>
    </w:pPr>
  </w:style>
  <w:style w:type="character" w:customStyle="1" w:styleId="BTBulletedChar">
    <w:name w:val="BTBulleted Char"/>
    <w:link w:val="BTBulleted"/>
    <w:uiPriority w:val="99"/>
    <w:locked/>
    <w:rPr>
      <w:rFonts w:ascii="Times New Roman" w:hAnsi="Times New Roman"/>
      <w:sz w:val="24"/>
      <w:szCs w:val="24"/>
      <w:lang w:val="en-GB"/>
    </w:rPr>
  </w:style>
  <w:style w:type="paragraph" w:customStyle="1" w:styleId="BodyTextBigSpaceAfter">
    <w:name w:val="Body Text Big Space After"/>
    <w:basedOn w:val="BodyText"/>
    <w:link w:val="BodyTextBigSpaceAfterChar"/>
    <w:uiPriority w:val="99"/>
    <w:pPr>
      <w:spacing w:after="720"/>
    </w:pPr>
  </w:style>
  <w:style w:type="paragraph" w:customStyle="1" w:styleId="ChecklistItem">
    <w:name w:val="ChecklistItem"/>
    <w:basedOn w:val="BodyText"/>
    <w:uiPriority w:val="99"/>
    <w:pPr>
      <w:numPr>
        <w:numId w:val="5"/>
      </w:numPr>
    </w:pPr>
  </w:style>
  <w:style w:type="paragraph" w:styleId="TOC2">
    <w:name w:val="toc 2"/>
    <w:basedOn w:val="Normal"/>
    <w:next w:val="Normal"/>
    <w:autoRedefine/>
    <w:uiPriority w:val="99"/>
    <w:semiHidden/>
    <w:pPr>
      <w:ind w:left="240"/>
    </w:pPr>
    <w:rPr>
      <w:smallCaps/>
      <w:lang w:val="en-GB"/>
    </w:rPr>
  </w:style>
  <w:style w:type="paragraph" w:styleId="ListBullet">
    <w:name w:val="List Bullet"/>
    <w:basedOn w:val="Normal"/>
    <w:autoRedefine/>
    <w:uiPriority w:val="99"/>
    <w:pPr>
      <w:tabs>
        <w:tab w:val="num" w:pos="720"/>
      </w:tabs>
      <w:ind w:left="360" w:hanging="360"/>
    </w:pPr>
    <w:rPr>
      <w:lang w:val="en-GB"/>
    </w:rPr>
  </w:style>
  <w:style w:type="paragraph" w:customStyle="1" w:styleId="NoteBody">
    <w:name w:val="Note Body"/>
    <w:basedOn w:val="Normal"/>
    <w:next w:val="BodyText"/>
    <w:uiPriority w:val="99"/>
    <w:pPr>
      <w:keepNext/>
      <w:pBdr>
        <w:left w:val="single" w:sz="8" w:space="4" w:color="auto"/>
        <w:bottom w:val="single" w:sz="8" w:space="4" w:color="auto"/>
        <w:right w:val="single" w:sz="8" w:space="4" w:color="auto"/>
      </w:pBdr>
      <w:autoSpaceDE w:val="0"/>
      <w:autoSpaceDN w:val="0"/>
      <w:spacing w:after="160"/>
      <w:ind w:left="851" w:right="851"/>
    </w:pPr>
    <w:rPr>
      <w:sz w:val="16"/>
      <w:szCs w:val="16"/>
    </w:rPr>
  </w:style>
  <w:style w:type="paragraph" w:customStyle="1" w:styleId="NoteTitle">
    <w:name w:val="Note Title"/>
    <w:basedOn w:val="Normal"/>
    <w:next w:val="FO1General"/>
    <w:uiPriority w:val="99"/>
    <w:pPr>
      <w:keepNext/>
      <w:keepLines/>
      <w:pBdr>
        <w:top w:val="single" w:sz="8" w:space="4" w:color="auto"/>
        <w:left w:val="single" w:sz="8" w:space="4" w:color="auto"/>
        <w:right w:val="single" w:sz="8" w:space="4" w:color="auto"/>
      </w:pBdr>
      <w:autoSpaceDE w:val="0"/>
      <w:autoSpaceDN w:val="0"/>
      <w:spacing w:before="160" w:line="360" w:lineRule="auto"/>
      <w:ind w:left="851" w:right="851"/>
    </w:pPr>
    <w:rPr>
      <w:b/>
      <w:bCs/>
      <w:sz w:val="16"/>
      <w:szCs w:val="16"/>
    </w:rPr>
  </w:style>
  <w:style w:type="paragraph" w:customStyle="1" w:styleId="SummaryTopic">
    <w:name w:val="Summary Topic"/>
    <w:basedOn w:val="Normal"/>
    <w:next w:val="FO1Legal"/>
    <w:uiPriority w:val="99"/>
    <w:pPr>
      <w:keepNext/>
      <w:autoSpaceDE w:val="0"/>
      <w:autoSpaceDN w:val="0"/>
      <w:spacing w:before="280" w:after="120"/>
    </w:pPr>
    <w:rPr>
      <w:b/>
      <w:bCs/>
    </w:rPr>
  </w:style>
  <w:style w:type="paragraph" w:customStyle="1" w:styleId="SummaryQuestion">
    <w:name w:val="Summary Question"/>
    <w:basedOn w:val="Normal"/>
    <w:next w:val="FO2General"/>
    <w:uiPriority w:val="99"/>
    <w:pPr>
      <w:keepNext/>
      <w:autoSpaceDE w:val="0"/>
      <w:autoSpaceDN w:val="0"/>
      <w:spacing w:before="120" w:after="120"/>
    </w:pPr>
    <w:rPr>
      <w:sz w:val="18"/>
      <w:szCs w:val="18"/>
    </w:rPr>
  </w:style>
  <w:style w:type="paragraph" w:customStyle="1" w:styleId="SummaryAnswer">
    <w:name w:val="Summary Answer"/>
    <w:basedOn w:val="Normal"/>
    <w:next w:val="FO2Legal"/>
    <w:uiPriority w:val="99"/>
    <w:pPr>
      <w:autoSpaceDE w:val="0"/>
      <w:autoSpaceDN w:val="0"/>
      <w:spacing w:before="120" w:after="120"/>
      <w:ind w:left="709"/>
    </w:pPr>
    <w:rPr>
      <w:i/>
      <w:iCs/>
      <w:sz w:val="18"/>
      <w:szCs w:val="18"/>
    </w:rPr>
  </w:style>
  <w:style w:type="paragraph" w:customStyle="1" w:styleId="SummaryHeading">
    <w:name w:val="Summary Heading"/>
    <w:basedOn w:val="Normal"/>
    <w:next w:val="FO3General"/>
    <w:uiPriority w:val="99"/>
    <w:pPr>
      <w:pageBreakBefore/>
      <w:pBdr>
        <w:bottom w:val="single" w:sz="4" w:space="4" w:color="auto"/>
      </w:pBdr>
      <w:autoSpaceDE w:val="0"/>
      <w:autoSpaceDN w:val="0"/>
      <w:spacing w:before="120" w:after="120"/>
      <w:jc w:val="center"/>
    </w:pPr>
    <w:rPr>
      <w:b/>
      <w:bCs/>
    </w:rPr>
  </w:style>
  <w:style w:type="paragraph" w:customStyle="1" w:styleId="SmartModuleExternalsSectionHeading">
    <w:name w:val="SmartModule Externals Section Heading"/>
    <w:basedOn w:val="Normal"/>
    <w:next w:val="FO3Legal"/>
    <w:uiPriority w:val="99"/>
    <w:pPr>
      <w:autoSpaceDE w:val="0"/>
      <w:autoSpaceDN w:val="0"/>
      <w:spacing w:before="1000" w:after="120"/>
    </w:pPr>
    <w:rPr>
      <w:b/>
      <w:bCs/>
    </w:rPr>
  </w:style>
  <w:style w:type="character" w:customStyle="1" w:styleId="NoteBody-b">
    <w:name w:val="NoteBody-b"/>
    <w:uiPriority w:val="99"/>
    <w:rPr>
      <w:rFonts w:cs="Times New Roman"/>
      <w:b/>
      <w:bCs/>
      <w:lang w:val="en-AU" w:eastAsia=""/>
    </w:rPr>
  </w:style>
  <w:style w:type="character" w:customStyle="1" w:styleId="NoteBody-i">
    <w:name w:val="NoteBody-i"/>
    <w:uiPriority w:val="99"/>
    <w:rPr>
      <w:rFonts w:cs="Times New Roman"/>
      <w:i/>
      <w:iCs/>
      <w:lang w:val="en-AU" w:eastAsia=""/>
    </w:rPr>
  </w:style>
  <w:style w:type="character" w:customStyle="1" w:styleId="NoteBody-a">
    <w:name w:val="NoteBody-a"/>
    <w:uiPriority w:val="99"/>
    <w:rPr>
      <w:rFonts w:cs="Times New Roman"/>
      <w:u w:val="single"/>
      <w:lang w:val="en-AU" w:eastAsia=""/>
    </w:rPr>
  </w:style>
  <w:style w:type="character" w:customStyle="1" w:styleId="Italics">
    <w:name w:val="Italics"/>
    <w:uiPriority w:val="99"/>
    <w:rPr>
      <w:rFonts w:cs="Times New Roman"/>
      <w:i/>
      <w:iCs/>
      <w:color w:val="auto"/>
    </w:rPr>
  </w:style>
  <w:style w:type="character" w:customStyle="1" w:styleId="Bold">
    <w:name w:val="Bold"/>
    <w:uiPriority w:val="99"/>
    <w:rPr>
      <w:rFonts w:cs="Times New Roman"/>
      <w:b/>
      <w:bCs/>
      <w:color w:val="auto"/>
    </w:rPr>
  </w:style>
  <w:style w:type="character" w:customStyle="1" w:styleId="Underline">
    <w:name w:val="Underline"/>
    <w:uiPriority w:val="99"/>
    <w:rPr>
      <w:rFonts w:cs="Times New Roman"/>
      <w:color w:val="auto"/>
      <w:u w:val="single"/>
    </w:rPr>
  </w:style>
  <w:style w:type="character" w:customStyle="1" w:styleId="BoldItalics">
    <w:name w:val="Bold Italics"/>
    <w:uiPriority w:val="99"/>
    <w:rPr>
      <w:rFonts w:cs="Times New Roman"/>
      <w:b/>
      <w:bCs/>
      <w:i/>
      <w:iCs/>
      <w:color w:val="auto"/>
    </w:rPr>
  </w:style>
  <w:style w:type="character" w:customStyle="1" w:styleId="BoldUnderline">
    <w:name w:val="Bold Underline"/>
    <w:uiPriority w:val="99"/>
    <w:rPr>
      <w:rFonts w:cs="Times New Roman"/>
      <w:b/>
      <w:bCs/>
      <w:color w:val="auto"/>
      <w:u w:val="single"/>
    </w:rPr>
  </w:style>
  <w:style w:type="character" w:customStyle="1" w:styleId="BoldItalicsUnderline">
    <w:name w:val="Bold Italics Underline"/>
    <w:uiPriority w:val="99"/>
    <w:rPr>
      <w:rFonts w:cs="Times New Roman"/>
      <w:b/>
      <w:bCs/>
      <w:i/>
      <w:iCs/>
      <w:color w:val="auto"/>
      <w:u w:val="single"/>
    </w:rPr>
  </w:style>
  <w:style w:type="character" w:customStyle="1" w:styleId="ItalicsUnderline">
    <w:name w:val="Italics Underline"/>
    <w:uiPriority w:val="99"/>
    <w:rPr>
      <w:rFonts w:cs="Times New Roman"/>
      <w:i/>
      <w:iCs/>
      <w:color w:val="auto"/>
      <w:u w:val="single"/>
    </w:rPr>
  </w:style>
  <w:style w:type="character" w:styleId="FollowedHyperlink">
    <w:name w:val="FollowedHyperlink"/>
    <w:uiPriority w:val="99"/>
    <w:rPr>
      <w:rFonts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qFormat/>
    <w:rsid w:val="00BD726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D7261"/>
    <w:rPr>
      <w:rFonts w:ascii="Times New Roman" w:hAnsi="Times New Roman"/>
      <w:sz w:val="24"/>
      <w:szCs w:val="24"/>
    </w:rPr>
  </w:style>
  <w:style w:type="character" w:customStyle="1" w:styleId="qowt-font2-calibri">
    <w:name w:val="qowt-font2-calibri"/>
    <w:basedOn w:val="DefaultParagraphFont"/>
    <w:rsid w:val="00553CBB"/>
  </w:style>
  <w:style w:type="character" w:customStyle="1" w:styleId="Heading6Char">
    <w:name w:val="Heading 6 Char"/>
    <w:basedOn w:val="DefaultParagraphFont"/>
    <w:link w:val="Heading6"/>
    <w:uiPriority w:val="9"/>
    <w:semiHidden/>
    <w:rsid w:val="004248F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Heading6Bullet1">
    <w:name w:val="Heading 6 Bullet 1"/>
    <w:basedOn w:val="Heading6"/>
    <w:uiPriority w:val="1"/>
    <w:qFormat/>
    <w:rsid w:val="004248F6"/>
    <w:pPr>
      <w:keepNext w:val="0"/>
      <w:keepLines w:val="0"/>
      <w:widowControl w:val="0"/>
      <w:numPr>
        <w:numId w:val="7"/>
      </w:numPr>
      <w:spacing w:before="120" w:after="120"/>
    </w:pPr>
    <w:rPr>
      <w:rFonts w:ascii="Arial" w:eastAsia="Montserrat-UltraLight" w:hAnsi="Arial" w:cs="Times New Roman"/>
      <w:color w:val="58595B"/>
      <w:sz w:val="18"/>
      <w:szCs w:val="20"/>
      <w:lang w:val="en-US"/>
    </w:rPr>
  </w:style>
  <w:style w:type="paragraph" w:customStyle="1" w:styleId="Heading6Bullet2">
    <w:name w:val="Heading 6 Bullet 2"/>
    <w:basedOn w:val="Heading6Bullet1"/>
    <w:uiPriority w:val="1"/>
    <w:qFormat/>
    <w:rsid w:val="004248F6"/>
    <w:pPr>
      <w:numPr>
        <w:ilvl w:val="1"/>
      </w:numPr>
    </w:pPr>
  </w:style>
  <w:style w:type="character" w:styleId="Strong">
    <w:name w:val="Strong"/>
    <w:uiPriority w:val="22"/>
    <w:qFormat/>
    <w:rsid w:val="00367BB8"/>
    <w:rPr>
      <w:b/>
      <w:bCs/>
    </w:rPr>
  </w:style>
  <w:style w:type="character" w:customStyle="1" w:styleId="qowt-font4-calibri">
    <w:name w:val="qowt-font4-calibri"/>
    <w:basedOn w:val="DefaultParagraphFont"/>
    <w:rsid w:val="004473ED"/>
  </w:style>
  <w:style w:type="paragraph" w:styleId="ListParagraph">
    <w:name w:val="List Paragraph"/>
    <w:basedOn w:val="Normal"/>
    <w:uiPriority w:val="34"/>
    <w:qFormat/>
    <w:rsid w:val="003532F5"/>
    <w:pPr>
      <w:ind w:left="720"/>
      <w:contextualSpacing/>
    </w:pPr>
    <w:rPr>
      <w:sz w:val="20"/>
      <w:szCs w:val="20"/>
      <w:lang w:val="en-PH" w:eastAsia="en-PH"/>
    </w:rPr>
  </w:style>
  <w:style w:type="table" w:styleId="TableGrid">
    <w:name w:val="Table Grid"/>
    <w:basedOn w:val="TableNormal"/>
    <w:rsid w:val="00ED5868"/>
    <w:rPr>
      <w:rFonts w:ascii="Times New Roman" w:hAnsi="Times New Roman"/>
      <w:lang w:val="en-PH" w:eastAsia="en-P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D5868"/>
    <w:rPr>
      <w:color w:val="0000FF"/>
      <w:u w:val="single"/>
    </w:rPr>
  </w:style>
  <w:style w:type="paragraph" w:customStyle="1" w:styleId="myItalic">
    <w:name w:val="myItalic"/>
    <w:basedOn w:val="BTBulleted"/>
    <w:link w:val="myItalicChar"/>
    <w:qFormat/>
    <w:rsid w:val="00AE0BDF"/>
    <w:rPr>
      <w:i/>
      <w:color w:val="000000"/>
    </w:rPr>
  </w:style>
  <w:style w:type="character" w:customStyle="1" w:styleId="myItalicChar">
    <w:name w:val="myItalic Char"/>
    <w:link w:val="myItalic"/>
    <w:rsid w:val="00AE0BDF"/>
    <w:rPr>
      <w:rFonts w:ascii="Times New Roman" w:hAnsi="Times New Roman"/>
      <w:i/>
      <w:color w:val="000000"/>
      <w:sz w:val="24"/>
      <w:szCs w:val="24"/>
      <w:lang w:val="en-GB"/>
    </w:rPr>
  </w:style>
  <w:style w:type="paragraph" w:customStyle="1" w:styleId="StyleLevel2Legal12pt">
    <w:name w:val="Style Level 2 (Legal) + 12 pt"/>
    <w:basedOn w:val="Level2Legal"/>
    <w:rsid w:val="00CF3D19"/>
    <w:pPr>
      <w:numPr>
        <w:numId w:val="6"/>
      </w:numPr>
      <w:spacing w:line="264" w:lineRule="auto"/>
    </w:pPr>
    <w:rPr>
      <w:rFonts w:ascii="Calibri" w:hAnsi="Calibri"/>
      <w:szCs w:val="20"/>
      <w:lang w:val="en-AU"/>
    </w:rPr>
  </w:style>
  <w:style w:type="paragraph" w:customStyle="1" w:styleId="Fix">
    <w:name w:val="Fix"/>
    <w:basedOn w:val="BodyTextBigSpaceAfter"/>
    <w:qFormat/>
    <w:rsid w:val="00EA7346"/>
    <w:pPr>
      <w:spacing w:before="120" w:after="0"/>
    </w:pPr>
    <w:rPr>
      <w:b/>
    </w:rPr>
  </w:style>
  <w:style w:type="paragraph" w:customStyle="1" w:styleId="B1">
    <w:name w:val="B1"/>
    <w:basedOn w:val="BodyTextBigSpaceAfter"/>
    <w:link w:val="B1Char"/>
    <w:qFormat/>
    <w:rsid w:val="001E7C24"/>
    <w:rPr>
      <w:rFonts w:eastAsia="SimSun"/>
      <w:b/>
    </w:rPr>
  </w:style>
  <w:style w:type="paragraph" w:customStyle="1" w:styleId="B2">
    <w:name w:val="B2"/>
    <w:basedOn w:val="BodyText"/>
    <w:link w:val="B2Char"/>
    <w:qFormat/>
    <w:rsid w:val="001E7C24"/>
    <w:rPr>
      <w:rFonts w:eastAsia="SimSun"/>
      <w:b/>
    </w:rPr>
  </w:style>
  <w:style w:type="character" w:customStyle="1" w:styleId="BodyTextBigSpaceAfterChar">
    <w:name w:val="Body Text Big Space After Char"/>
    <w:basedOn w:val="BodyTextChar"/>
    <w:link w:val="BodyTextBigSpaceAfter"/>
    <w:uiPriority w:val="99"/>
    <w:rsid w:val="001E7C24"/>
    <w:rPr>
      <w:rFonts w:ascii="Times New Roman" w:hAnsi="Times New Roman" w:cs="Times New Roman"/>
      <w:sz w:val="24"/>
      <w:szCs w:val="24"/>
      <w:lang w:val="en-GB"/>
    </w:rPr>
  </w:style>
  <w:style w:type="character" w:customStyle="1" w:styleId="B1Char">
    <w:name w:val="B1 Char"/>
    <w:basedOn w:val="BodyTextBigSpaceAfterChar"/>
    <w:link w:val="B1"/>
    <w:rsid w:val="001E7C24"/>
    <w:rPr>
      <w:rFonts w:ascii="Times New Roman" w:eastAsia="SimSun" w:hAnsi="Times New Roman" w:cs="Times New Roman"/>
      <w:b/>
      <w:sz w:val="24"/>
      <w:szCs w:val="24"/>
      <w:lang w:val="en-GB"/>
    </w:rPr>
  </w:style>
  <w:style w:type="character" w:customStyle="1" w:styleId="B2Char">
    <w:name w:val="B2 Char"/>
    <w:basedOn w:val="BodyTextChar"/>
    <w:link w:val="B2"/>
    <w:rsid w:val="001E7C24"/>
    <w:rPr>
      <w:rFonts w:ascii="Times New Roman" w:eastAsia="SimSun" w:hAnsi="Times New Roman" w:cs="Times New Roman"/>
      <w:b/>
      <w:sz w:val="24"/>
      <w:szCs w:val="24"/>
      <w:lang w:val="en-GB"/>
    </w:rPr>
  </w:style>
  <w:style w:type="paragraph" w:customStyle="1" w:styleId="Bold1">
    <w:name w:val="Bold1"/>
    <w:basedOn w:val="BodyTextBigSpaceAfter"/>
    <w:link w:val="Bold1Char"/>
    <w:qFormat/>
    <w:rsid w:val="00FD4478"/>
    <w:rPr>
      <w:b/>
    </w:rPr>
  </w:style>
  <w:style w:type="paragraph" w:customStyle="1" w:styleId="Bold2">
    <w:name w:val="Bold2"/>
    <w:basedOn w:val="BodyText"/>
    <w:link w:val="Bold2Char"/>
    <w:qFormat/>
    <w:rsid w:val="00FD4478"/>
    <w:rPr>
      <w:b/>
    </w:rPr>
  </w:style>
  <w:style w:type="character" w:customStyle="1" w:styleId="Bold1Char">
    <w:name w:val="Bold1 Char"/>
    <w:basedOn w:val="BodyTextBigSpaceAfterChar"/>
    <w:link w:val="Bold1"/>
    <w:rsid w:val="00FD4478"/>
    <w:rPr>
      <w:rFonts w:ascii="Times New Roman" w:hAnsi="Times New Roman" w:cs="Times New Roman"/>
      <w:b/>
      <w:sz w:val="24"/>
      <w:szCs w:val="24"/>
      <w:lang w:val="en-GB"/>
    </w:rPr>
  </w:style>
  <w:style w:type="character" w:customStyle="1" w:styleId="Bold2Char">
    <w:name w:val="Bold2 Char"/>
    <w:basedOn w:val="BodyTextChar"/>
    <w:link w:val="Bold2"/>
    <w:rsid w:val="00FD4478"/>
    <w:rPr>
      <w:rFonts w:ascii="Times New Roman" w:hAnsi="Times New Roman" w:cs="Times New Roman"/>
      <w:b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03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362</Words>
  <Characters>1866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Code of Conduct</vt:lpstr>
    </vt:vector>
  </TitlesOfParts>
  <Manager/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 of Conduct</dc:title>
  <dc:subject/>
  <dc:creator>Malcolm Jacobs</dc:creator>
  <cp:keywords/>
  <dc:description/>
  <cp:lastModifiedBy>stephenpauley</cp:lastModifiedBy>
  <cp:revision>7</cp:revision>
  <cp:lastPrinted>1900-12-31T16:00:00Z</cp:lastPrinted>
  <dcterms:created xsi:type="dcterms:W3CDTF">2019-07-17T07:46:00Z</dcterms:created>
  <dcterms:modified xsi:type="dcterms:W3CDTF">2020-04-01T00:21:00Z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Powered by Infiniti</vt:lpwstr>
  </property>
</Properties>
</file>